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c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Competitive 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32"/>
          <w:szCs w:val="32"/>
          <w:rtl w:val="0"/>
        </w:rPr>
        <w:t xml:space="preserve">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Entry Criteria</w:t>
      </w:r>
    </w:p>
    <w:p w:rsidR="00000000" w:rsidDel="00000000" w:rsidP="00000000" w:rsidRDefault="00000000" w:rsidRPr="00000000" w14:paraId="00000005">
      <w:pPr>
        <w:keepLines w:val="1"/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Regular attendance in SD2</w:t>
      </w:r>
    </w:p>
    <w:p w:rsidR="00000000" w:rsidDel="00000000" w:rsidP="00000000" w:rsidRDefault="00000000" w:rsidRPr="00000000" w14:paraId="00000006">
      <w:pPr>
        <w:keepLines w:val="1"/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Typically aged 8-10 (Girls) 8-11 (Boys)</w:t>
      </w:r>
    </w:p>
    <w:p w:rsidR="00000000" w:rsidDel="00000000" w:rsidP="00000000" w:rsidRDefault="00000000" w:rsidRPr="00000000" w14:paraId="00000007">
      <w:pPr>
        <w:keepLines w:val="1"/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Show a positive attitude to training, competition</w:t>
      </w:r>
    </w:p>
    <w:p w:rsidR="00000000" w:rsidDel="00000000" w:rsidP="00000000" w:rsidRDefault="00000000" w:rsidRPr="00000000" w14:paraId="00000008">
      <w:pPr>
        <w:keepLines w:val="1"/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Demonstrate a strong willingness to listen &amp; learn during training sessions​</w:t>
      </w:r>
    </w:p>
    <w:p w:rsidR="00000000" w:rsidDel="00000000" w:rsidP="00000000" w:rsidRDefault="00000000" w:rsidRPr="00000000" w14:paraId="00000009">
      <w:pPr>
        <w:keepLines w:val="1"/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Be a member of or willing to compete for Morpeth ASC Junior League Team (age dependent)​</w:t>
      </w:r>
    </w:p>
    <w:p w:rsidR="00000000" w:rsidDel="00000000" w:rsidP="00000000" w:rsidRDefault="00000000" w:rsidRPr="00000000" w14:paraId="0000000A">
      <w:pPr>
        <w:keepLines w:val="1"/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Able to follow sets and use the pace clock effectively​</w:t>
      </w:r>
    </w:p>
    <w:p w:rsidR="00000000" w:rsidDel="00000000" w:rsidP="00000000" w:rsidRDefault="00000000" w:rsidRPr="00000000" w14:paraId="0000000B">
      <w:pPr>
        <w:keepLines w:val="1"/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Completion of Swim England Club Award 1 &amp; 2​</w:t>
      </w:r>
    </w:p>
    <w:p w:rsidR="00000000" w:rsidDel="00000000" w:rsidP="00000000" w:rsidRDefault="00000000" w:rsidRPr="00000000" w14:paraId="0000000C">
      <w:pPr>
        <w:keepLines w:val="1"/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Ability to cope with the training required. Test Set Data will be used a guideline to progression​</w:t>
      </w:r>
    </w:p>
    <w:p w:rsidR="00000000" w:rsidDel="00000000" w:rsidP="00000000" w:rsidRDefault="00000000" w:rsidRPr="00000000" w14:paraId="0000000D">
      <w:pPr>
        <w:keepLines w:val="1"/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Head coach discretion based on training ability and long-term competitive potential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Commitment Criteria</w:t>
      </w:r>
    </w:p>
    <w:p w:rsidR="00000000" w:rsidDel="00000000" w:rsidP="00000000" w:rsidRDefault="00000000" w:rsidRPr="00000000" w14:paraId="00000010">
      <w:pPr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•</w:t>
      </w:r>
      <w:r w:rsidDel="00000000" w:rsidR="00000000" w:rsidRPr="00000000">
        <w:rPr>
          <w:b w:val="1"/>
          <w:rtl w:val="0"/>
        </w:rPr>
        <w:t xml:space="preserve"> Minimum attendance at training 75% - 3 out of 4 sessions weekly​</w:t>
      </w:r>
    </w:p>
    <w:p w:rsidR="00000000" w:rsidDel="00000000" w:rsidP="00000000" w:rsidRDefault="00000000" w:rsidRPr="00000000" w14:paraId="00000011">
      <w:pPr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Enter and attend a minimum of 3 Licensed competitions over the season (September – July) as directed by the Head Coach​</w:t>
      </w:r>
    </w:p>
    <w:p w:rsidR="00000000" w:rsidDel="00000000" w:rsidP="00000000" w:rsidRDefault="00000000" w:rsidRPr="00000000" w14:paraId="00000012">
      <w:pPr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Attend Morpeth ASC Club Championships and Time Trial events as directed by the Head Coach​</w:t>
      </w:r>
    </w:p>
    <w:p w:rsidR="00000000" w:rsidDel="00000000" w:rsidP="00000000" w:rsidRDefault="00000000" w:rsidRPr="00000000" w14:paraId="00000013">
      <w:pPr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Show a positive attitude towards training and competitions and demonstrate the ability to take on and use feedback​</w:t>
      </w:r>
    </w:p>
    <w:p w:rsidR="00000000" w:rsidDel="00000000" w:rsidP="00000000" w:rsidRDefault="00000000" w:rsidRPr="00000000" w14:paraId="00000014">
      <w:pPr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Be a team player - represent Morpeth in ALL TEAM EVENTS when selected</w:t>
      </w:r>
    </w:p>
    <w:p w:rsidR="00000000" w:rsidDel="00000000" w:rsidP="00000000" w:rsidRDefault="00000000" w:rsidRPr="00000000" w14:paraId="00000015">
      <w:pPr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Arrive on time for sessions, this includes time to complete pre pool work &amp; post pool when directed</w:t>
      </w:r>
    </w:p>
    <w:p w:rsidR="00000000" w:rsidDel="00000000" w:rsidP="00000000" w:rsidRDefault="00000000" w:rsidRPr="00000000" w14:paraId="00000016">
      <w:pPr>
        <w:spacing w:after="20" w:before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• Arrive with correct equipment at ALL sessions (see equipment list)</w:t>
      </w:r>
    </w:p>
    <w:p w:rsidR="00000000" w:rsidDel="00000000" w:rsidP="00000000" w:rsidRDefault="00000000" w:rsidRPr="00000000" w14:paraId="00000017">
      <w:pPr>
        <w:spacing w:after="0"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Exit Criteria</w:t>
      </w:r>
    </w:p>
    <w:p w:rsidR="00000000" w:rsidDel="00000000" w:rsidP="00000000" w:rsidRDefault="00000000" w:rsidRPr="00000000" w14:paraId="00000019">
      <w:pPr>
        <w:spacing w:after="20" w:before="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Swimmers who are able to maintain the listed commitment criteria or train at the required standard can be moved to the following squads:​</w:t>
      </w:r>
    </w:p>
    <w:p w:rsidR="00000000" w:rsidDel="00000000" w:rsidP="00000000" w:rsidRDefault="00000000" w:rsidRPr="00000000" w14:paraId="0000001A">
      <w:pPr>
        <w:spacing w:after="20" w:before="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• Competitive 2​</w:t>
      </w:r>
    </w:p>
    <w:p w:rsidR="00000000" w:rsidDel="00000000" w:rsidP="00000000" w:rsidRDefault="00000000" w:rsidRPr="00000000" w14:paraId="0000001B">
      <w:pPr>
        <w:spacing w:after="20" w:before="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Swimmers who are unable to maintain the listed commitment criteria or train at the required standard can be moved to the following squads:​</w:t>
      </w:r>
    </w:p>
    <w:p w:rsidR="00000000" w:rsidDel="00000000" w:rsidP="00000000" w:rsidRDefault="00000000" w:rsidRPr="00000000" w14:paraId="0000001C">
      <w:pPr>
        <w:spacing w:after="20" w:before="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• Skill Development 2</w:t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0" distT="0" distL="0" distR="0">
          <wp:extent cx="571500" cy="571500"/>
          <wp:effectExtent b="0" l="0" r="0" t="0"/>
          <wp:docPr descr="A picture containing logo&#10;&#10;Description automatically generated" id="3" name="image1.jpg"/>
          <a:graphic>
            <a:graphicData uri="http://schemas.openxmlformats.org/drawingml/2006/picture">
              <pic:pic>
                <pic:nvPicPr>
                  <pic:cNvPr descr="A picture containing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c00000"/>
        <w:sz w:val="32"/>
        <w:szCs w:val="32"/>
        <w:rtl w:val="0"/>
      </w:rPr>
      <w:t xml:space="preserve">Morpeth ASC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AA57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font9" w:customStyle="1">
    <w:name w:val="font_9"/>
    <w:basedOn w:val="Normal"/>
    <w:rsid w:val="0018620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color15" w:customStyle="1">
    <w:name w:val="color_15"/>
    <w:basedOn w:val="DefaultParagraphFont"/>
    <w:rsid w:val="00186204"/>
  </w:style>
  <w:style w:type="character" w:styleId="wixguard" w:customStyle="1">
    <w:name w:val="wixguard"/>
    <w:basedOn w:val="DefaultParagraphFont"/>
    <w:rsid w:val="00186204"/>
  </w:style>
  <w:style w:type="character" w:styleId="color11" w:customStyle="1">
    <w:name w:val="color_11"/>
    <w:basedOn w:val="DefaultParagraphFont"/>
    <w:rsid w:val="00D63B90"/>
  </w:style>
  <w:style w:type="paragraph" w:styleId="ListParagraph">
    <w:name w:val="List Paragraph"/>
    <w:basedOn w:val="Normal"/>
    <w:uiPriority w:val="34"/>
    <w:qFormat w:val="1"/>
    <w:rsid w:val="00D63B9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10A6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0A60"/>
  </w:style>
  <w:style w:type="paragraph" w:styleId="Footer">
    <w:name w:val="footer"/>
    <w:basedOn w:val="Normal"/>
    <w:link w:val="FooterChar"/>
    <w:uiPriority w:val="99"/>
    <w:unhideWhenUsed w:val="1"/>
    <w:rsid w:val="00810A6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0A6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2CIXwu5yJ2qrZbjo6hxiNzNu5A==">AMUW2mXJex+eoiLlyYq707JjbwTGZyNJCtQJzFsiX3DVyblfV7E7pm13K3dKSgZ0Tz6tYKzRCXcmTHSOC5BztxkhiYX8g2mnx72XJLOTh2c3/uCXQ8vjFPg=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2022-01-11T12:25:00Z</dcterms:created>
  <dc:creator>Lesley Kennedy</dc:creator>
</cp:coreProperties>
</file>